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0B" w:rsidRDefault="00597F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446862</wp:posOffset>
            </wp:positionH>
            <wp:positionV relativeFrom="paragraph">
              <wp:posOffset>203</wp:posOffset>
            </wp:positionV>
            <wp:extent cx="5943887" cy="1317631"/>
            <wp:effectExtent l="0" t="0" r="0" b="0"/>
            <wp:wrapThrough wrapText="bothSides">
              <wp:wrapPolygon edited="0">
                <wp:start x="0" y="0"/>
                <wp:lineTo x="0" y="21236"/>
                <wp:lineTo x="21531" y="21236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887" cy="131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C91" w:rsidRDefault="007E1C91" w:rsidP="00597F41">
      <w:pPr>
        <w:spacing w:after="0" w:line="276" w:lineRule="auto"/>
        <w:rPr>
          <w:rFonts w:ascii="Times New Roman" w:hAnsi="Times New Roman" w:cs="Times New Roman"/>
        </w:rPr>
      </w:pPr>
    </w:p>
    <w:p w:rsidR="00511610" w:rsidRPr="00D171CE" w:rsidRDefault="00AC4EB3" w:rsidP="00831613">
      <w:pPr>
        <w:pStyle w:val="a3"/>
        <w:numPr>
          <w:ilvl w:val="0"/>
          <w:numId w:val="10"/>
        </w:numPr>
        <w:spacing w:after="0" w:line="360" w:lineRule="auto"/>
        <w:ind w:left="142"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71CE">
        <w:rPr>
          <w:rFonts w:ascii="Times New Roman" w:hAnsi="Times New Roman" w:cs="Times New Roman"/>
          <w:b/>
          <w:bCs/>
          <w:sz w:val="40"/>
          <w:szCs w:val="40"/>
        </w:rPr>
        <w:t>САНАТОРИЙ "</w:t>
      </w:r>
      <w:r w:rsidR="00FB4A7D" w:rsidRPr="00D171CE">
        <w:rPr>
          <w:rFonts w:ascii="Times New Roman" w:hAnsi="Times New Roman" w:cs="Times New Roman"/>
          <w:b/>
          <w:bCs/>
          <w:sz w:val="40"/>
          <w:szCs w:val="40"/>
        </w:rPr>
        <w:t xml:space="preserve">КАРАГАЙ </w:t>
      </w:r>
      <w:r w:rsidRPr="00D171CE">
        <w:rPr>
          <w:rFonts w:ascii="Times New Roman" w:hAnsi="Times New Roman" w:cs="Times New Roman"/>
          <w:b/>
          <w:bCs/>
          <w:sz w:val="40"/>
          <w:szCs w:val="40"/>
        </w:rPr>
        <w:t>"</w:t>
      </w:r>
      <w:r w:rsidRPr="00D171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F2829" w:rsidRPr="00D171CE">
        <w:rPr>
          <w:rFonts w:ascii="Times New Roman" w:hAnsi="Times New Roman" w:cs="Times New Roman"/>
          <w:b/>
          <w:bCs/>
          <w:sz w:val="28"/>
          <w:szCs w:val="28"/>
        </w:rPr>
        <w:t>Республика Башкортостан</w:t>
      </w:r>
    </w:p>
    <w:p w:rsidR="00D171CE" w:rsidRPr="00AE485E" w:rsidRDefault="00D171CE" w:rsidP="00831613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E485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t>ПРОФСОЮЗНАЯ СКИДКА 10%</w:t>
      </w:r>
    </w:p>
    <w:tbl>
      <w:tblPr>
        <w:tblStyle w:val="af4"/>
        <w:tblpPr w:leftFromText="180" w:rightFromText="180" w:vertAnchor="text" w:tblpXSpec="center" w:tblpY="1"/>
        <w:tblOverlap w:val="never"/>
        <w:tblW w:w="11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827"/>
        <w:gridCol w:w="1989"/>
        <w:gridCol w:w="2147"/>
      </w:tblGrid>
      <w:tr w:rsidR="00901E99" w:rsidTr="00BC41F1">
        <w:trPr>
          <w:trHeight w:val="419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901E99" w:rsidRPr="00AE485E" w:rsidRDefault="009577A9" w:rsidP="00807400">
            <w:pPr>
              <w:ind w:firstLine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485E">
              <w:rPr>
                <w:rFonts w:ascii="Times New Roman" w:hAnsi="Times New Roman"/>
                <w:b/>
                <w:bCs/>
                <w:color w:val="000000"/>
              </w:rPr>
              <w:t>Даты заезда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1E99" w:rsidRPr="00AE485E" w:rsidRDefault="009577A9" w:rsidP="00807400">
            <w:pPr>
              <w:ind w:firstLine="108"/>
              <w:jc w:val="center"/>
              <w:rPr>
                <w:rFonts w:ascii="Times New Roman" w:hAnsi="Times New Roman"/>
                <w:b/>
                <w:bCs/>
              </w:rPr>
            </w:pPr>
            <w:r w:rsidRPr="00AE485E">
              <w:rPr>
                <w:rFonts w:ascii="Times New Roman" w:hAnsi="Times New Roman"/>
                <w:b/>
                <w:bCs/>
              </w:rPr>
              <w:t xml:space="preserve">Категория номера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01E99" w:rsidRPr="00AE485E" w:rsidRDefault="009577A9" w:rsidP="00807400">
            <w:pPr>
              <w:ind w:firstLine="108"/>
              <w:jc w:val="center"/>
              <w:rPr>
                <w:rFonts w:ascii="Times New Roman" w:hAnsi="Times New Roman"/>
                <w:b/>
                <w:bCs/>
              </w:rPr>
            </w:pPr>
            <w:r w:rsidRPr="00AE485E">
              <w:rPr>
                <w:rFonts w:ascii="Times New Roman" w:hAnsi="Times New Roman"/>
                <w:b/>
                <w:bCs/>
              </w:rPr>
              <w:t xml:space="preserve">Цена на 1чел/в сутки с лечением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01E99" w:rsidRPr="00AE485E" w:rsidRDefault="009577A9" w:rsidP="00807400">
            <w:pPr>
              <w:ind w:firstLine="108"/>
              <w:jc w:val="center"/>
              <w:rPr>
                <w:rFonts w:ascii="Times New Roman" w:hAnsi="Times New Roman"/>
                <w:b/>
                <w:bCs/>
              </w:rPr>
            </w:pPr>
            <w:r w:rsidRPr="00AE485E">
              <w:rPr>
                <w:rFonts w:ascii="Times New Roman" w:hAnsi="Times New Roman"/>
                <w:b/>
                <w:bCs/>
              </w:rPr>
              <w:t>Цена на 1чел/в сутки без лечения</w:t>
            </w:r>
          </w:p>
        </w:tc>
      </w:tr>
      <w:tr w:rsidR="00FC0F95" w:rsidTr="00BC41F1">
        <w:trPr>
          <w:trHeight w:val="18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C0F95" w:rsidRPr="009577A9" w:rsidRDefault="00FC0F95" w:rsidP="009577A9">
            <w:pPr>
              <w:ind w:firstLine="108"/>
              <w:jc w:val="center"/>
              <w:rPr>
                <w:rFonts w:ascii="Times New Roman" w:hAnsi="Times New Roman"/>
              </w:rPr>
            </w:pPr>
            <w:r w:rsidRPr="009577A9">
              <w:rPr>
                <w:rFonts w:ascii="Times New Roman" w:hAnsi="Times New Roman"/>
              </w:rPr>
              <w:t xml:space="preserve">05.09.22 – 15.09.22 – </w:t>
            </w:r>
            <w:r>
              <w:rPr>
                <w:rFonts w:ascii="Times New Roman" w:hAnsi="Times New Roman"/>
              </w:rPr>
              <w:t>7/</w:t>
            </w:r>
            <w:r w:rsidRPr="009577A9">
              <w:rPr>
                <w:rFonts w:ascii="Times New Roman" w:hAnsi="Times New Roman"/>
              </w:rPr>
              <w:t>10дн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0F95" w:rsidRPr="009577A9" w:rsidRDefault="00FC0F95" w:rsidP="009577A9">
            <w:pPr>
              <w:ind w:firstLine="108"/>
              <w:jc w:val="center"/>
              <w:rPr>
                <w:rFonts w:ascii="Times New Roman" w:hAnsi="Times New Roman"/>
              </w:rPr>
            </w:pPr>
            <w:r w:rsidRPr="009577A9">
              <w:rPr>
                <w:rFonts w:ascii="Times New Roman" w:hAnsi="Times New Roman"/>
              </w:rPr>
              <w:t>2-мест. 1-комн. 1 Этаж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FC0F95" w:rsidRPr="009577A9" w:rsidRDefault="00FC0F95" w:rsidP="009577A9">
            <w:pPr>
              <w:ind w:firstLine="108"/>
              <w:jc w:val="center"/>
              <w:rPr>
                <w:rFonts w:ascii="Times New Roman" w:hAnsi="Times New Roman"/>
              </w:rPr>
            </w:pPr>
            <w:r w:rsidRPr="009577A9">
              <w:rPr>
                <w:rFonts w:ascii="Times New Roman" w:hAnsi="Times New Roman"/>
                <w:b/>
                <w:bCs/>
                <w:strike/>
              </w:rPr>
              <w:t>4 600</w:t>
            </w:r>
            <w:r w:rsidRPr="009577A9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4 140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FC0F95" w:rsidRPr="009577A9" w:rsidRDefault="00FC0F95" w:rsidP="009577A9">
            <w:pPr>
              <w:ind w:firstLine="108"/>
              <w:jc w:val="center"/>
              <w:rPr>
                <w:rFonts w:ascii="Times New Roman" w:hAnsi="Times New Roman"/>
              </w:rPr>
            </w:pPr>
            <w:r w:rsidRPr="009577A9">
              <w:rPr>
                <w:rFonts w:ascii="Times New Roman" w:hAnsi="Times New Roman"/>
                <w:b/>
                <w:bCs/>
                <w:strike/>
              </w:rPr>
              <w:t>3 625</w:t>
            </w:r>
            <w:r w:rsidRPr="009577A9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3 263</w:t>
            </w:r>
          </w:p>
        </w:tc>
      </w:tr>
      <w:tr w:rsidR="00FC0F95" w:rsidTr="00BC41F1">
        <w:trPr>
          <w:trHeight w:val="18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C0F95" w:rsidRPr="009577A9" w:rsidRDefault="00FC0F95" w:rsidP="00FC0F95">
            <w:pPr>
              <w:ind w:firstLine="108"/>
              <w:jc w:val="center"/>
              <w:rPr>
                <w:rFonts w:ascii="Times New Roman" w:hAnsi="Times New Roman"/>
              </w:rPr>
            </w:pPr>
            <w:r w:rsidRPr="009577A9">
              <w:rPr>
                <w:rFonts w:ascii="Times New Roman" w:hAnsi="Times New Roman"/>
              </w:rPr>
              <w:t>12.09.22-22.09.22-</w:t>
            </w:r>
            <w:r>
              <w:rPr>
                <w:rFonts w:ascii="Times New Roman" w:hAnsi="Times New Roman"/>
              </w:rPr>
              <w:t>7/</w:t>
            </w:r>
            <w:r w:rsidRPr="009577A9">
              <w:rPr>
                <w:rFonts w:ascii="Times New Roman" w:hAnsi="Times New Roman"/>
              </w:rPr>
              <w:t>10дн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0F95" w:rsidRPr="009577A9" w:rsidRDefault="00FC0F95" w:rsidP="00FC0F95">
            <w:pPr>
              <w:ind w:firstLine="108"/>
              <w:jc w:val="center"/>
              <w:rPr>
                <w:rFonts w:ascii="Times New Roman" w:hAnsi="Times New Roman"/>
              </w:rPr>
            </w:pPr>
            <w:r w:rsidRPr="009577A9">
              <w:rPr>
                <w:rFonts w:ascii="Times New Roman" w:hAnsi="Times New Roman"/>
              </w:rPr>
              <w:t>2-мест. 1-комн. 1 Этаж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FC0F95" w:rsidRPr="009577A9" w:rsidRDefault="00FC0F95" w:rsidP="00FC0F95">
            <w:pPr>
              <w:ind w:firstLine="108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FC0F95" w:rsidRPr="009577A9" w:rsidRDefault="00FC0F95" w:rsidP="00FC0F95">
            <w:pPr>
              <w:ind w:firstLine="108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FC0F95" w:rsidTr="00BC41F1">
        <w:trPr>
          <w:trHeight w:val="23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C0F95" w:rsidRPr="009577A9" w:rsidRDefault="00FC0F95" w:rsidP="00FC0F95">
            <w:pPr>
              <w:ind w:firstLine="108"/>
              <w:jc w:val="center"/>
              <w:rPr>
                <w:rFonts w:ascii="Times New Roman" w:hAnsi="Times New Roman"/>
              </w:rPr>
            </w:pPr>
            <w:r w:rsidRPr="009577A9">
              <w:rPr>
                <w:rFonts w:ascii="Times New Roman" w:hAnsi="Times New Roman"/>
              </w:rPr>
              <w:t xml:space="preserve">05.09.22 – 19.09.22 – </w:t>
            </w:r>
            <w:r>
              <w:rPr>
                <w:rFonts w:ascii="Times New Roman" w:hAnsi="Times New Roman"/>
              </w:rPr>
              <w:t>7/10/</w:t>
            </w:r>
            <w:r w:rsidRPr="009577A9">
              <w:rPr>
                <w:rFonts w:ascii="Times New Roman" w:hAnsi="Times New Roman"/>
              </w:rPr>
              <w:t>14дн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0F95" w:rsidRPr="009577A9" w:rsidRDefault="00FC0F95" w:rsidP="00FC0F95">
            <w:pPr>
              <w:ind w:firstLine="108"/>
              <w:jc w:val="center"/>
              <w:rPr>
                <w:rFonts w:ascii="Times New Roman" w:hAnsi="Times New Roman"/>
              </w:rPr>
            </w:pPr>
            <w:r w:rsidRPr="009577A9">
              <w:rPr>
                <w:rFonts w:ascii="Times New Roman" w:hAnsi="Times New Roman"/>
              </w:rPr>
              <w:t xml:space="preserve">2-мест. 1-комн. </w:t>
            </w:r>
            <w:r>
              <w:rPr>
                <w:rFonts w:ascii="Times New Roman" w:hAnsi="Times New Roman"/>
              </w:rPr>
              <w:t>2,</w:t>
            </w:r>
            <w:r w:rsidRPr="009577A9">
              <w:rPr>
                <w:rFonts w:ascii="Times New Roman" w:hAnsi="Times New Roman"/>
              </w:rPr>
              <w:t>3 Этаж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FC0F95" w:rsidRPr="009577A9" w:rsidRDefault="00FC0F95" w:rsidP="00FC0F95">
            <w:pPr>
              <w:ind w:firstLine="108"/>
              <w:jc w:val="center"/>
              <w:rPr>
                <w:rFonts w:ascii="Times New Roman" w:hAnsi="Times New Roman"/>
              </w:rPr>
            </w:pPr>
            <w:r w:rsidRPr="009577A9">
              <w:rPr>
                <w:rFonts w:ascii="Times New Roman" w:hAnsi="Times New Roman"/>
                <w:b/>
                <w:bCs/>
                <w:strike/>
              </w:rPr>
              <w:t>4 800</w:t>
            </w:r>
            <w:r w:rsidRPr="009577A9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4 320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FC0F95" w:rsidRPr="009577A9" w:rsidRDefault="00FC0F95" w:rsidP="00FC0F95">
            <w:pPr>
              <w:ind w:firstLine="108"/>
              <w:jc w:val="center"/>
              <w:rPr>
                <w:rFonts w:ascii="Times New Roman" w:hAnsi="Times New Roman"/>
              </w:rPr>
            </w:pPr>
            <w:r w:rsidRPr="009577A9">
              <w:rPr>
                <w:rFonts w:ascii="Times New Roman" w:hAnsi="Times New Roman"/>
                <w:b/>
                <w:bCs/>
                <w:strike/>
              </w:rPr>
              <w:t>3 825</w:t>
            </w:r>
            <w:r w:rsidRPr="009577A9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3 443</w:t>
            </w:r>
          </w:p>
        </w:tc>
      </w:tr>
      <w:tr w:rsidR="00FC0F95" w:rsidTr="00BC41F1">
        <w:trPr>
          <w:trHeight w:val="23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C0F95" w:rsidRPr="009577A9" w:rsidRDefault="00FC0F95" w:rsidP="00FC0F95">
            <w:pPr>
              <w:ind w:firstLine="108"/>
              <w:jc w:val="center"/>
              <w:rPr>
                <w:rFonts w:ascii="Times New Roman" w:hAnsi="Times New Roman"/>
                <w:color w:val="000000"/>
              </w:rPr>
            </w:pPr>
            <w:r w:rsidRPr="009577A9">
              <w:rPr>
                <w:rFonts w:ascii="Times New Roman" w:hAnsi="Times New Roman"/>
              </w:rPr>
              <w:t>19.09.22-29.09.22-</w:t>
            </w:r>
            <w:r>
              <w:rPr>
                <w:rFonts w:ascii="Times New Roman" w:hAnsi="Times New Roman"/>
              </w:rPr>
              <w:t>7/</w:t>
            </w:r>
            <w:r w:rsidRPr="009577A9">
              <w:rPr>
                <w:rFonts w:ascii="Times New Roman" w:hAnsi="Times New Roman"/>
              </w:rPr>
              <w:t>10дн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0F95" w:rsidRPr="009577A9" w:rsidRDefault="00FC0F95" w:rsidP="00FC0F95">
            <w:pPr>
              <w:ind w:firstLine="108"/>
              <w:jc w:val="center"/>
              <w:rPr>
                <w:rFonts w:ascii="Times New Roman" w:hAnsi="Times New Roman"/>
              </w:rPr>
            </w:pPr>
            <w:r w:rsidRPr="009577A9">
              <w:rPr>
                <w:rFonts w:ascii="Times New Roman" w:hAnsi="Times New Roman"/>
              </w:rPr>
              <w:t xml:space="preserve">2-мест. 1-комн. </w:t>
            </w:r>
            <w:r>
              <w:rPr>
                <w:rFonts w:ascii="Times New Roman" w:hAnsi="Times New Roman"/>
              </w:rPr>
              <w:t>с</w:t>
            </w:r>
            <w:r w:rsidRPr="009577A9">
              <w:rPr>
                <w:rFonts w:ascii="Times New Roman" w:hAnsi="Times New Roman"/>
              </w:rPr>
              <w:t xml:space="preserve"> балконом 2,3 этаж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FC0F95" w:rsidRPr="009577A9" w:rsidRDefault="00FC0F95" w:rsidP="00FC0F95">
            <w:pPr>
              <w:ind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FC0F95" w:rsidRPr="009577A9" w:rsidRDefault="00FC0F95" w:rsidP="00FC0F95">
            <w:pPr>
              <w:ind w:firstLine="108"/>
              <w:jc w:val="center"/>
              <w:rPr>
                <w:rFonts w:ascii="Times New Roman" w:hAnsi="Times New Roman"/>
              </w:rPr>
            </w:pPr>
          </w:p>
        </w:tc>
      </w:tr>
    </w:tbl>
    <w:p w:rsidR="00BC41F1" w:rsidRDefault="00831613" w:rsidP="00BC41F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1F1">
        <w:rPr>
          <w:rFonts w:ascii="Times New Roman" w:hAnsi="Times New Roman" w:cs="Times New Roman"/>
          <w:b/>
          <w:bCs/>
          <w:sz w:val="24"/>
          <w:szCs w:val="24"/>
        </w:rPr>
        <w:t>В стоимость путевки вход</w:t>
      </w:r>
      <w:r w:rsidR="00AE485E" w:rsidRPr="00BC41F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C41F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E485E" w:rsidRPr="00BC41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41F1">
        <w:rPr>
          <w:rFonts w:ascii="Times New Roman" w:hAnsi="Times New Roman" w:cs="Times New Roman"/>
          <w:sz w:val="24"/>
          <w:szCs w:val="24"/>
        </w:rPr>
        <w:t xml:space="preserve"> проживание, 3-х разовое питание</w:t>
      </w:r>
      <w:r w:rsidR="00AE485E" w:rsidRPr="00BC41F1">
        <w:rPr>
          <w:rFonts w:ascii="Times New Roman" w:hAnsi="Times New Roman" w:cs="Times New Roman"/>
          <w:sz w:val="24"/>
          <w:szCs w:val="24"/>
        </w:rPr>
        <w:t xml:space="preserve"> («Шведский стол» при бронировании 2,3 этаж</w:t>
      </w:r>
      <w:r w:rsidR="00BC1B43">
        <w:rPr>
          <w:rFonts w:ascii="Times New Roman" w:hAnsi="Times New Roman" w:cs="Times New Roman"/>
          <w:sz w:val="24"/>
          <w:szCs w:val="24"/>
        </w:rPr>
        <w:t>, «Заказ меню» 1 этаж</w:t>
      </w:r>
      <w:r w:rsidR="00AE485E" w:rsidRPr="00BC41F1">
        <w:rPr>
          <w:rFonts w:ascii="Times New Roman" w:hAnsi="Times New Roman" w:cs="Times New Roman"/>
          <w:sz w:val="24"/>
          <w:szCs w:val="24"/>
        </w:rPr>
        <w:t>),</w:t>
      </w:r>
      <w:r w:rsidRPr="00BC41F1">
        <w:rPr>
          <w:rFonts w:ascii="Times New Roman" w:hAnsi="Times New Roman" w:cs="Times New Roman"/>
          <w:sz w:val="24"/>
          <w:szCs w:val="24"/>
        </w:rPr>
        <w:t xml:space="preserve"> санаторно-курортное лечение</w:t>
      </w:r>
      <w:r w:rsidR="00BC41F1" w:rsidRPr="00BC41F1">
        <w:rPr>
          <w:rFonts w:ascii="Times New Roman" w:hAnsi="Times New Roman" w:cs="Times New Roman"/>
          <w:sz w:val="24"/>
          <w:szCs w:val="24"/>
        </w:rPr>
        <w:t>, бассейн, вечерние мероприятия.</w:t>
      </w:r>
    </w:p>
    <w:tbl>
      <w:tblPr>
        <w:tblW w:w="10990" w:type="dxa"/>
        <w:tblInd w:w="-222" w:type="dxa"/>
        <w:tblLook w:val="0000"/>
      </w:tblPr>
      <w:tblGrid>
        <w:gridCol w:w="5887"/>
        <w:gridCol w:w="5103"/>
      </w:tblGrid>
      <w:tr w:rsidR="00BC1B43" w:rsidTr="00867AC4">
        <w:trPr>
          <w:trHeight w:val="353"/>
        </w:trPr>
        <w:tc>
          <w:tcPr>
            <w:tcW w:w="5887" w:type="dxa"/>
          </w:tcPr>
          <w:p w:rsidR="00BC1B43" w:rsidRDefault="00BC1B43" w:rsidP="00BC1B43">
            <w:pPr>
              <w:spacing w:after="0" w:line="360" w:lineRule="auto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1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👩</w:t>
            </w:r>
            <w:r w:rsidRPr="00BC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‍</w:t>
            </w:r>
            <w:r w:rsidRPr="00BC41F1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🔬</w:t>
            </w:r>
            <w:r w:rsidRPr="00BC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Санаторно-курортное лечение заболеваний:</w:t>
            </w:r>
          </w:p>
        </w:tc>
        <w:tc>
          <w:tcPr>
            <w:tcW w:w="5103" w:type="dxa"/>
          </w:tcPr>
          <w:p w:rsidR="00BC1B43" w:rsidRPr="00BC1B43" w:rsidRDefault="00BC1B43" w:rsidP="00BC1B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B43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🍲</w:t>
            </w:r>
            <w:r w:rsidRPr="00BC1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Питание:</w:t>
            </w:r>
          </w:p>
        </w:tc>
      </w:tr>
      <w:tr w:rsidR="00BC1B43" w:rsidTr="00867AC4">
        <w:trPr>
          <w:trHeight w:val="3041"/>
        </w:trPr>
        <w:tc>
          <w:tcPr>
            <w:tcW w:w="5887" w:type="dxa"/>
          </w:tcPr>
          <w:p w:rsidR="00BC1B43" w:rsidRPr="00BC41F1" w:rsidRDefault="00BC1B43" w:rsidP="00BC1B43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1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</w:t>
            </w:r>
          </w:p>
          <w:p w:rsidR="00BC1B43" w:rsidRPr="00BC41F1" w:rsidRDefault="00BC1B43" w:rsidP="00BC1B43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1">
              <w:rPr>
                <w:rFonts w:ascii="Times New Roman" w:hAnsi="Times New Roman" w:cs="Times New Roman"/>
                <w:sz w:val="24"/>
                <w:szCs w:val="24"/>
              </w:rPr>
              <w:t>Периферической нервной системы</w:t>
            </w:r>
          </w:p>
          <w:p w:rsidR="00BC1B43" w:rsidRPr="00BC41F1" w:rsidRDefault="00BC1B43" w:rsidP="00BC1B43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1">
              <w:rPr>
                <w:rFonts w:ascii="Times New Roman" w:hAnsi="Times New Roman" w:cs="Times New Roman"/>
                <w:sz w:val="24"/>
                <w:szCs w:val="24"/>
              </w:rPr>
              <w:t>Органов дыхания</w:t>
            </w:r>
          </w:p>
          <w:p w:rsidR="00BC1B43" w:rsidRPr="00BC41F1" w:rsidRDefault="00BC1B43" w:rsidP="00BC1B43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1">
              <w:rPr>
                <w:rFonts w:ascii="Times New Roman" w:hAnsi="Times New Roman" w:cs="Times New Roman"/>
                <w:sz w:val="24"/>
                <w:szCs w:val="24"/>
              </w:rPr>
              <w:t>Органов пищеварения</w:t>
            </w:r>
          </w:p>
          <w:p w:rsidR="00BC1B43" w:rsidRPr="00BC41F1" w:rsidRDefault="00BC1B43" w:rsidP="00BC1B43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1">
              <w:rPr>
                <w:rFonts w:ascii="Times New Roman" w:hAnsi="Times New Roman" w:cs="Times New Roman"/>
                <w:sz w:val="24"/>
                <w:szCs w:val="24"/>
              </w:rPr>
              <w:t>Гинекологических заболеваний</w:t>
            </w:r>
          </w:p>
          <w:p w:rsidR="00BC1B43" w:rsidRPr="00BC41F1" w:rsidRDefault="00BC1B43" w:rsidP="00BC1B43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1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</w:t>
            </w:r>
          </w:p>
          <w:p w:rsidR="00BC1B43" w:rsidRPr="00BC41F1" w:rsidRDefault="00BC1B43" w:rsidP="00BC1B43">
            <w:pPr>
              <w:spacing w:after="0" w:line="360" w:lineRule="auto"/>
              <w:ind w:left="577"/>
              <w:rPr>
                <w:rFonts w:ascii="Segoe UI Emoji" w:hAnsi="Segoe UI Emoji" w:cs="Segoe UI Emoji"/>
                <w:b/>
                <w:bCs/>
                <w:sz w:val="24"/>
                <w:szCs w:val="24"/>
              </w:rPr>
            </w:pPr>
            <w:r w:rsidRPr="00BC41F1">
              <w:rPr>
                <w:rFonts w:ascii="Times New Roman" w:hAnsi="Times New Roman" w:cs="Times New Roman"/>
                <w:sz w:val="24"/>
                <w:szCs w:val="24"/>
              </w:rPr>
              <w:t>Кожи и подкожно-жировой клетчатки</w:t>
            </w:r>
          </w:p>
        </w:tc>
        <w:tc>
          <w:tcPr>
            <w:tcW w:w="5103" w:type="dxa"/>
          </w:tcPr>
          <w:p w:rsidR="00BC1B43" w:rsidRDefault="00BC1B43" w:rsidP="00BC1B43">
            <w:pPr>
              <w:spacing w:after="0" w:line="360" w:lineRule="auto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3">
              <w:rPr>
                <w:rFonts w:ascii="Times New Roman" w:hAnsi="Times New Roman" w:cs="Times New Roman"/>
                <w:sz w:val="24"/>
                <w:szCs w:val="24"/>
              </w:rPr>
              <w:t>Питание организовано в 2-х обновлённых после реконструкции залах столовой по системе "шведского стола" и заказного меню.</w:t>
            </w:r>
          </w:p>
        </w:tc>
      </w:tr>
    </w:tbl>
    <w:p w:rsidR="0071646E" w:rsidRDefault="001C1372" w:rsidP="0009400B">
      <w:pPr>
        <w:spacing w:after="0" w:line="240" w:lineRule="auto"/>
        <w:jc w:val="center"/>
        <w:rPr>
          <w:rFonts w:cs="Segoe UI Emoji"/>
          <w:sz w:val="24"/>
          <w:szCs w:val="24"/>
        </w:rPr>
      </w:pPr>
      <w:r>
        <w:rPr>
          <w:rFonts w:cs="Segoe UI Emoj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4426636</wp:posOffset>
            </wp:positionH>
            <wp:positionV relativeFrom="paragraph">
              <wp:posOffset>70968</wp:posOffset>
            </wp:positionV>
            <wp:extent cx="2201228" cy="1467485"/>
            <wp:effectExtent l="19050" t="0" r="8572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31" cy="1469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45789</wp:posOffset>
            </wp:positionH>
            <wp:positionV relativeFrom="paragraph">
              <wp:posOffset>70485</wp:posOffset>
            </wp:positionV>
            <wp:extent cx="2201875" cy="1467988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75" cy="146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Segoe UI Emoj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2247824</wp:posOffset>
            </wp:positionH>
            <wp:positionV relativeFrom="paragraph">
              <wp:posOffset>70811</wp:posOffset>
            </wp:positionV>
            <wp:extent cx="2179169" cy="14674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69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B43" w:rsidRDefault="00BC1B43" w:rsidP="0009400B">
      <w:pPr>
        <w:spacing w:after="0" w:line="240" w:lineRule="auto"/>
        <w:jc w:val="center"/>
        <w:rPr>
          <w:rFonts w:cs="Segoe UI Emoji"/>
          <w:sz w:val="24"/>
          <w:szCs w:val="24"/>
        </w:rPr>
      </w:pPr>
    </w:p>
    <w:p w:rsidR="00BC1B43" w:rsidRDefault="00BC1B43" w:rsidP="0009400B">
      <w:pPr>
        <w:spacing w:after="0" w:line="240" w:lineRule="auto"/>
        <w:jc w:val="center"/>
        <w:rPr>
          <w:rFonts w:cs="Segoe UI Emoji"/>
          <w:sz w:val="24"/>
          <w:szCs w:val="24"/>
        </w:rPr>
      </w:pPr>
    </w:p>
    <w:p w:rsidR="00BC1B43" w:rsidRDefault="00BC1B43" w:rsidP="0009400B">
      <w:pPr>
        <w:spacing w:after="0" w:line="240" w:lineRule="auto"/>
        <w:jc w:val="center"/>
        <w:rPr>
          <w:rFonts w:cs="Segoe UI Emoji"/>
          <w:sz w:val="24"/>
          <w:szCs w:val="24"/>
        </w:rPr>
      </w:pPr>
    </w:p>
    <w:p w:rsidR="00BC1B43" w:rsidRDefault="00BC1B43" w:rsidP="0009400B">
      <w:pPr>
        <w:spacing w:after="0" w:line="240" w:lineRule="auto"/>
        <w:jc w:val="center"/>
        <w:rPr>
          <w:rFonts w:cs="Segoe UI Emoji"/>
          <w:sz w:val="24"/>
          <w:szCs w:val="24"/>
        </w:rPr>
      </w:pPr>
    </w:p>
    <w:p w:rsidR="001C1372" w:rsidRDefault="001C1372" w:rsidP="0009400B">
      <w:pPr>
        <w:spacing w:after="0" w:line="240" w:lineRule="auto"/>
        <w:jc w:val="center"/>
        <w:rPr>
          <w:rFonts w:cs="Segoe UI Emoji"/>
          <w:sz w:val="24"/>
          <w:szCs w:val="24"/>
        </w:rPr>
      </w:pPr>
    </w:p>
    <w:p w:rsidR="001C1372" w:rsidRDefault="001C1372" w:rsidP="0009400B">
      <w:pPr>
        <w:spacing w:after="0" w:line="240" w:lineRule="auto"/>
        <w:jc w:val="center"/>
        <w:rPr>
          <w:rFonts w:cs="Segoe UI Emoji"/>
          <w:sz w:val="24"/>
          <w:szCs w:val="24"/>
        </w:rPr>
      </w:pPr>
    </w:p>
    <w:p w:rsidR="001C1372" w:rsidRDefault="001C1372" w:rsidP="0009400B">
      <w:pPr>
        <w:spacing w:after="0" w:line="240" w:lineRule="auto"/>
        <w:jc w:val="center"/>
        <w:rPr>
          <w:rFonts w:cs="Segoe UI Emoji"/>
          <w:sz w:val="24"/>
          <w:szCs w:val="24"/>
        </w:rPr>
      </w:pPr>
    </w:p>
    <w:p w:rsidR="001C1372" w:rsidRDefault="001C1372" w:rsidP="0009400B">
      <w:pPr>
        <w:spacing w:after="0" w:line="240" w:lineRule="auto"/>
        <w:jc w:val="center"/>
        <w:rPr>
          <w:rFonts w:cs="Segoe UI Emoji"/>
          <w:sz w:val="24"/>
          <w:szCs w:val="24"/>
        </w:rPr>
      </w:pPr>
    </w:p>
    <w:p w:rsidR="00D14893" w:rsidRPr="00AE485E" w:rsidRDefault="00D14893" w:rsidP="0009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85E">
        <w:rPr>
          <w:rFonts w:ascii="Segoe UI Emoji" w:hAnsi="Segoe UI Emoji" w:cs="Segoe UI Emoji"/>
          <w:sz w:val="24"/>
          <w:szCs w:val="24"/>
        </w:rPr>
        <w:t>❗</w:t>
      </w:r>
      <w:r w:rsidRPr="00AE485E">
        <w:rPr>
          <w:rFonts w:ascii="Times New Roman" w:hAnsi="Times New Roman" w:cs="Times New Roman"/>
          <w:sz w:val="24"/>
          <w:szCs w:val="24"/>
        </w:rPr>
        <w:t xml:space="preserve"> Цена указана с профсоюзной скидкой</w:t>
      </w:r>
      <w:r w:rsidR="00AE485E" w:rsidRPr="00AE485E">
        <w:rPr>
          <w:rFonts w:ascii="Times New Roman" w:hAnsi="Times New Roman" w:cs="Times New Roman"/>
          <w:sz w:val="24"/>
          <w:szCs w:val="24"/>
        </w:rPr>
        <w:t>.</w:t>
      </w:r>
    </w:p>
    <w:p w:rsidR="00D14893" w:rsidRPr="00AE485E" w:rsidRDefault="00D14893" w:rsidP="0009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85E">
        <w:rPr>
          <w:rFonts w:ascii="Segoe UI Emoji" w:hAnsi="Segoe UI Emoji" w:cs="Segoe UI Emoji"/>
          <w:sz w:val="24"/>
          <w:szCs w:val="24"/>
        </w:rPr>
        <w:t>❗</w:t>
      </w:r>
      <w:r w:rsidRPr="00AE485E">
        <w:rPr>
          <w:rFonts w:ascii="Times New Roman" w:hAnsi="Times New Roman" w:cs="Times New Roman"/>
          <w:sz w:val="24"/>
          <w:szCs w:val="24"/>
        </w:rPr>
        <w:t xml:space="preserve"> Сократить </w:t>
      </w:r>
      <w:r w:rsidR="0009400B" w:rsidRPr="00AE485E">
        <w:rPr>
          <w:rFonts w:ascii="Times New Roman" w:hAnsi="Times New Roman" w:cs="Times New Roman"/>
          <w:sz w:val="24"/>
          <w:szCs w:val="24"/>
        </w:rPr>
        <w:t xml:space="preserve">или увеличить </w:t>
      </w:r>
      <w:r w:rsidRPr="00AE485E">
        <w:rPr>
          <w:rFonts w:ascii="Times New Roman" w:hAnsi="Times New Roman" w:cs="Times New Roman"/>
          <w:sz w:val="24"/>
          <w:szCs w:val="24"/>
        </w:rPr>
        <w:t>даты заезда возможно</w:t>
      </w:r>
    </w:p>
    <w:p w:rsidR="0009400B" w:rsidRPr="00AE485E" w:rsidRDefault="0009400B" w:rsidP="00AE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85E">
        <w:rPr>
          <w:rFonts w:ascii="Segoe UI Emoji" w:hAnsi="Segoe UI Emoji" w:cs="Segoe UI Emoji"/>
          <w:sz w:val="24"/>
          <w:szCs w:val="24"/>
        </w:rPr>
        <w:t>❗</w:t>
      </w:r>
      <w:r w:rsidRPr="00AE485E">
        <w:rPr>
          <w:rFonts w:ascii="Times New Roman" w:hAnsi="Times New Roman" w:cs="Times New Roman"/>
          <w:sz w:val="24"/>
          <w:szCs w:val="24"/>
        </w:rPr>
        <w:t xml:space="preserve"> Подробную информацию уточняйте по </w:t>
      </w:r>
      <w:r w:rsidR="00AE485E" w:rsidRPr="00AE485E">
        <w:rPr>
          <w:rFonts w:ascii="Segoe UI Symbol" w:hAnsi="Segoe UI Symbol" w:cs="Segoe UI Symbol"/>
          <w:sz w:val="24"/>
          <w:szCs w:val="24"/>
        </w:rPr>
        <w:t>☎</w:t>
      </w:r>
      <w:r w:rsidR="00AE485E" w:rsidRPr="00AE485E">
        <w:rPr>
          <w:rFonts w:ascii="Times New Roman" w:hAnsi="Times New Roman" w:cs="Times New Roman"/>
          <w:sz w:val="24"/>
          <w:szCs w:val="24"/>
        </w:rPr>
        <w:t>8-912-317-27-68</w:t>
      </w:r>
    </w:p>
    <w:p w:rsidR="00511610" w:rsidRPr="00AE485E" w:rsidRDefault="00511610" w:rsidP="0009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67D" w:rsidRPr="00AE485E" w:rsidRDefault="0059667D" w:rsidP="0009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8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1" name="Рисунок 8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85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AE485E">
        <w:rPr>
          <w:rFonts w:ascii="Times New Roman" w:hAnsi="Times New Roman" w:cs="Times New Roman"/>
          <w:color w:val="000000"/>
          <w:shd w:val="clear" w:color="auto" w:fill="FFFFFF"/>
        </w:rPr>
        <w:t>Берегите своё здоровье!</w:t>
      </w:r>
    </w:p>
    <w:p w:rsidR="00853185" w:rsidRPr="00AE485E" w:rsidRDefault="00AC4EB3" w:rsidP="0009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85E">
        <w:rPr>
          <w:rFonts w:ascii="Segoe UI Emoji" w:hAnsi="Segoe UI Emoji" w:cs="Segoe UI Emoji"/>
          <w:sz w:val="24"/>
          <w:szCs w:val="24"/>
        </w:rPr>
        <w:t>🤝</w:t>
      </w:r>
      <w:r w:rsidRPr="00AE485E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AE485E">
        <w:rPr>
          <w:rFonts w:ascii="Times New Roman" w:hAnsi="Times New Roman" w:cs="Times New Roman"/>
          <w:sz w:val="24"/>
          <w:szCs w:val="24"/>
        </w:rPr>
        <w:t xml:space="preserve">, </w:t>
      </w:r>
      <w:r w:rsidRPr="00AE485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AE485E">
        <w:rPr>
          <w:rFonts w:ascii="Times New Roman" w:hAnsi="Times New Roman" w:cs="Times New Roman"/>
          <w:sz w:val="24"/>
          <w:szCs w:val="24"/>
        </w:rPr>
        <w:t>|-8-912-317-27-68</w:t>
      </w:r>
    </w:p>
    <w:sectPr w:rsidR="00853185" w:rsidRPr="00AE485E" w:rsidSect="0071646E">
      <w:type w:val="continuous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12pt;height:12pt;visibility:visible;mso-wrap-style:square" o:bullet="t">
        <v:imagedata r:id="rId2" o:title=""/>
      </v:shape>
    </w:pict>
  </w:numPicBullet>
  <w:abstractNum w:abstractNumId="0">
    <w:nsid w:val="0293687F"/>
    <w:multiLevelType w:val="hybridMultilevel"/>
    <w:tmpl w:val="487E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542D"/>
    <w:multiLevelType w:val="multilevel"/>
    <w:tmpl w:val="054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74E73"/>
    <w:multiLevelType w:val="hybridMultilevel"/>
    <w:tmpl w:val="BF32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31268"/>
    <w:multiLevelType w:val="hybridMultilevel"/>
    <w:tmpl w:val="BFD4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0E46"/>
    <w:multiLevelType w:val="hybridMultilevel"/>
    <w:tmpl w:val="48C66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9283C"/>
    <w:multiLevelType w:val="hybridMultilevel"/>
    <w:tmpl w:val="96F2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6036B"/>
    <w:multiLevelType w:val="hybridMultilevel"/>
    <w:tmpl w:val="BEC2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B6A73"/>
    <w:multiLevelType w:val="hybridMultilevel"/>
    <w:tmpl w:val="1262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02CC6"/>
    <w:multiLevelType w:val="hybridMultilevel"/>
    <w:tmpl w:val="A3CEBB4C"/>
    <w:lvl w:ilvl="0" w:tplc="000C4C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A2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A4E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07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CA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66B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2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AA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E9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E22572C"/>
    <w:multiLevelType w:val="multilevel"/>
    <w:tmpl w:val="024C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26586"/>
    <w:multiLevelType w:val="hybridMultilevel"/>
    <w:tmpl w:val="38266F4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C8A1DA3"/>
    <w:multiLevelType w:val="hybridMultilevel"/>
    <w:tmpl w:val="0C7C74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71FE3"/>
    <w:multiLevelType w:val="hybridMultilevel"/>
    <w:tmpl w:val="153AC334"/>
    <w:lvl w:ilvl="0" w:tplc="3D185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EF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8B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3E6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9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A0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4B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A9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CA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50C2787"/>
    <w:multiLevelType w:val="hybridMultilevel"/>
    <w:tmpl w:val="54BE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55E"/>
    <w:rsid w:val="00036F90"/>
    <w:rsid w:val="0007379A"/>
    <w:rsid w:val="00074815"/>
    <w:rsid w:val="0009400B"/>
    <w:rsid w:val="000E0337"/>
    <w:rsid w:val="00115B57"/>
    <w:rsid w:val="001358B3"/>
    <w:rsid w:val="00155214"/>
    <w:rsid w:val="00181916"/>
    <w:rsid w:val="00184127"/>
    <w:rsid w:val="00197A0E"/>
    <w:rsid w:val="001C1372"/>
    <w:rsid w:val="001E0A98"/>
    <w:rsid w:val="001E3F98"/>
    <w:rsid w:val="002245FD"/>
    <w:rsid w:val="00287E72"/>
    <w:rsid w:val="002E4117"/>
    <w:rsid w:val="002F2829"/>
    <w:rsid w:val="00377080"/>
    <w:rsid w:val="00385545"/>
    <w:rsid w:val="003A16D8"/>
    <w:rsid w:val="003A1FA0"/>
    <w:rsid w:val="003F497A"/>
    <w:rsid w:val="00404F69"/>
    <w:rsid w:val="004214F8"/>
    <w:rsid w:val="00444A82"/>
    <w:rsid w:val="0044762C"/>
    <w:rsid w:val="00456535"/>
    <w:rsid w:val="004775B3"/>
    <w:rsid w:val="004F68AF"/>
    <w:rsid w:val="00504DA8"/>
    <w:rsid w:val="00511610"/>
    <w:rsid w:val="005729A7"/>
    <w:rsid w:val="0059667D"/>
    <w:rsid w:val="00597F41"/>
    <w:rsid w:val="0061592C"/>
    <w:rsid w:val="00630FDE"/>
    <w:rsid w:val="00631B58"/>
    <w:rsid w:val="006B626F"/>
    <w:rsid w:val="007160A3"/>
    <w:rsid w:val="0071646E"/>
    <w:rsid w:val="007C171F"/>
    <w:rsid w:val="007E1C91"/>
    <w:rsid w:val="007F040B"/>
    <w:rsid w:val="00831613"/>
    <w:rsid w:val="00853185"/>
    <w:rsid w:val="00867AC4"/>
    <w:rsid w:val="0087676C"/>
    <w:rsid w:val="008906AE"/>
    <w:rsid w:val="00901E99"/>
    <w:rsid w:val="009140BB"/>
    <w:rsid w:val="00922884"/>
    <w:rsid w:val="0095144F"/>
    <w:rsid w:val="009577A9"/>
    <w:rsid w:val="0097542D"/>
    <w:rsid w:val="00990B02"/>
    <w:rsid w:val="00AA3AE0"/>
    <w:rsid w:val="00AA4B83"/>
    <w:rsid w:val="00AC4EB3"/>
    <w:rsid w:val="00AE3FC6"/>
    <w:rsid w:val="00AE485E"/>
    <w:rsid w:val="00B42229"/>
    <w:rsid w:val="00BC1B43"/>
    <w:rsid w:val="00BC41F1"/>
    <w:rsid w:val="00BF3915"/>
    <w:rsid w:val="00C07C4F"/>
    <w:rsid w:val="00C12F28"/>
    <w:rsid w:val="00C31BD7"/>
    <w:rsid w:val="00C761DD"/>
    <w:rsid w:val="00C927BA"/>
    <w:rsid w:val="00CC0734"/>
    <w:rsid w:val="00D14893"/>
    <w:rsid w:val="00D171CE"/>
    <w:rsid w:val="00D513C9"/>
    <w:rsid w:val="00D96F00"/>
    <w:rsid w:val="00DE669A"/>
    <w:rsid w:val="00E93E02"/>
    <w:rsid w:val="00F666AB"/>
    <w:rsid w:val="00F70744"/>
    <w:rsid w:val="00FB4A7D"/>
    <w:rsid w:val="00FC0F95"/>
    <w:rsid w:val="00FD197F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2C"/>
  </w:style>
  <w:style w:type="paragraph" w:styleId="1">
    <w:name w:val="heading 1"/>
    <w:basedOn w:val="a"/>
    <w:next w:val="a"/>
    <w:link w:val="10"/>
    <w:uiPriority w:val="9"/>
    <w:qFormat/>
    <w:rsid w:val="00511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610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610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610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6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61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6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16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61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161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1610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11610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1610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1161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11610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1161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5116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116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116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51161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11610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511610"/>
    <w:rPr>
      <w:b/>
      <w:bCs/>
      <w:color w:val="auto"/>
    </w:rPr>
  </w:style>
  <w:style w:type="character" w:styleId="aa">
    <w:name w:val="Emphasis"/>
    <w:basedOn w:val="a0"/>
    <w:uiPriority w:val="20"/>
    <w:qFormat/>
    <w:rsid w:val="00511610"/>
    <w:rPr>
      <w:i/>
      <w:iCs/>
      <w:color w:val="auto"/>
    </w:rPr>
  </w:style>
  <w:style w:type="paragraph" w:styleId="ab">
    <w:name w:val="No Spacing"/>
    <w:uiPriority w:val="1"/>
    <w:qFormat/>
    <w:rsid w:val="005116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1161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11610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116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1610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11610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11610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511610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11610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511610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1610"/>
    <w:pPr>
      <w:outlineLvl w:val="9"/>
    </w:pPr>
  </w:style>
  <w:style w:type="table" w:styleId="af4">
    <w:name w:val="Table Grid"/>
    <w:basedOn w:val="a1"/>
    <w:uiPriority w:val="39"/>
    <w:rsid w:val="00901E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2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CKT</cp:lastModifiedBy>
  <cp:revision>5</cp:revision>
  <dcterms:created xsi:type="dcterms:W3CDTF">2022-08-31T11:36:00Z</dcterms:created>
  <dcterms:modified xsi:type="dcterms:W3CDTF">2022-09-01T10:53:00Z</dcterms:modified>
</cp:coreProperties>
</file>